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2B8CD" w14:textId="1285F8AF" w:rsidR="00330739" w:rsidRPr="008E48AE" w:rsidRDefault="00F434A8" w:rsidP="00091268">
      <w:pPr>
        <w:rPr>
          <w:rFonts w:ascii="Calibri" w:hAnsi="Calibri" w:cs="Arial"/>
          <w:bCs/>
          <w:noProof/>
          <w:color w:val="000000"/>
          <w:lang w:eastAsia="en-GB"/>
        </w:rPr>
      </w:pPr>
      <w:r w:rsidRPr="008E48AE">
        <w:rPr>
          <w:rFonts w:ascii="Aptos" w:hAnsi="Aptos" w:cs="Arial"/>
          <w:bCs/>
          <w:color w:val="000000"/>
          <w:sz w:val="22"/>
          <w:szCs w:val="22"/>
        </w:rPr>
        <w:t xml:space="preserve">Community </w:t>
      </w:r>
      <w:r w:rsidR="00330739" w:rsidRPr="008E48AE">
        <w:rPr>
          <w:rFonts w:ascii="Aptos" w:hAnsi="Aptos" w:cs="Arial"/>
          <w:bCs/>
          <w:color w:val="000000"/>
          <w:sz w:val="22"/>
          <w:szCs w:val="22"/>
        </w:rPr>
        <w:t xml:space="preserve">Learning Partnerships </w:t>
      </w:r>
      <w:r w:rsidR="00330739" w:rsidRPr="008E48AE">
        <w:rPr>
          <w:rFonts w:ascii="Aptos" w:hAnsi="Aptos" w:cs="Calibri"/>
          <w:bCs/>
          <w:sz w:val="22"/>
          <w:szCs w:val="22"/>
        </w:rPr>
        <w:t xml:space="preserve">is a highly recognised, successful Leeds based charity with </w:t>
      </w:r>
      <w:r w:rsidR="00D10D9C" w:rsidRPr="008E48AE">
        <w:rPr>
          <w:rFonts w:ascii="Aptos" w:hAnsi="Aptos" w:cs="Calibri"/>
          <w:bCs/>
          <w:sz w:val="22"/>
          <w:szCs w:val="22"/>
        </w:rPr>
        <w:t>3</w:t>
      </w:r>
      <w:r w:rsidR="008C1F91" w:rsidRPr="008E48AE">
        <w:rPr>
          <w:rFonts w:ascii="Aptos" w:hAnsi="Aptos" w:cs="Calibri"/>
          <w:bCs/>
          <w:sz w:val="22"/>
          <w:szCs w:val="22"/>
        </w:rPr>
        <w:t>5</w:t>
      </w:r>
      <w:r w:rsidR="00330739" w:rsidRPr="008E48AE">
        <w:rPr>
          <w:rFonts w:ascii="Aptos" w:hAnsi="Aptos" w:cs="Calibri"/>
          <w:bCs/>
          <w:sz w:val="22"/>
          <w:szCs w:val="22"/>
        </w:rPr>
        <w:t xml:space="preserve"> years of experience working in deprived areas of the city to</w:t>
      </w:r>
      <w:r w:rsidR="00570D85" w:rsidRPr="008E48AE">
        <w:rPr>
          <w:rFonts w:ascii="Aptos" w:hAnsi="Aptos" w:cs="Calibri"/>
          <w:bCs/>
          <w:sz w:val="22"/>
          <w:szCs w:val="22"/>
        </w:rPr>
        <w:t xml:space="preserve"> reduce inequality, poverty and deprivation</w:t>
      </w:r>
      <w:r w:rsidR="00330739" w:rsidRPr="008E48AE">
        <w:rPr>
          <w:rFonts w:ascii="Aptos" w:hAnsi="Aptos" w:cs="Calibri"/>
          <w:bCs/>
          <w:sz w:val="22"/>
          <w:szCs w:val="22"/>
        </w:rPr>
        <w:t xml:space="preserve"> </w:t>
      </w:r>
      <w:r w:rsidR="00570D85" w:rsidRPr="008E48AE">
        <w:rPr>
          <w:rFonts w:ascii="Aptos" w:hAnsi="Aptos" w:cs="Calibri"/>
          <w:bCs/>
          <w:sz w:val="22"/>
          <w:szCs w:val="22"/>
        </w:rPr>
        <w:t xml:space="preserve">and improve the wellbeing of children, young people and adults through the provision of learning, skills and personal development opportunities.  </w:t>
      </w:r>
    </w:p>
    <w:p w14:paraId="1E78F9ED" w14:textId="77777777" w:rsidR="00570D85" w:rsidRPr="008E48AE" w:rsidRDefault="00570D85" w:rsidP="00F008C3">
      <w:pPr>
        <w:spacing w:line="120" w:lineRule="auto"/>
        <w:rPr>
          <w:rFonts w:ascii="Aptos" w:hAnsi="Aptos" w:cs="Arial"/>
          <w:bCs/>
          <w:color w:val="000000"/>
          <w:sz w:val="22"/>
          <w:szCs w:val="22"/>
        </w:rPr>
      </w:pPr>
    </w:p>
    <w:p w14:paraId="0277A700" w14:textId="59BA964D" w:rsidR="007304E2" w:rsidRDefault="007304E2" w:rsidP="00DB0485">
      <w:pPr>
        <w:rPr>
          <w:rFonts w:ascii="Aptos" w:hAnsi="Aptos" w:cs="Arial"/>
          <w:bCs/>
          <w:color w:val="000000"/>
          <w:sz w:val="22"/>
          <w:szCs w:val="22"/>
        </w:rPr>
      </w:pPr>
      <w:r w:rsidRPr="008E48AE">
        <w:rPr>
          <w:rFonts w:ascii="Aptos" w:hAnsi="Aptos" w:cs="Arial"/>
          <w:bCs/>
          <w:color w:val="000000"/>
          <w:sz w:val="22"/>
          <w:szCs w:val="22"/>
        </w:rPr>
        <w:t xml:space="preserve">We have been successful gaining funding from </w:t>
      </w:r>
      <w:r w:rsidR="00FE1F27" w:rsidRPr="008E48AE">
        <w:rPr>
          <w:rFonts w:ascii="Aptos" w:hAnsi="Aptos" w:cs="Arial"/>
          <w:bCs/>
          <w:color w:val="000000"/>
          <w:sz w:val="22"/>
          <w:szCs w:val="22"/>
        </w:rPr>
        <w:t>West Yorkshire Combined Authority</w:t>
      </w:r>
      <w:r w:rsidR="00EB3FF4" w:rsidRPr="008E48AE">
        <w:rPr>
          <w:rFonts w:ascii="Aptos" w:hAnsi="Aptos" w:cs="Arial"/>
          <w:bCs/>
          <w:color w:val="000000"/>
          <w:sz w:val="22"/>
          <w:szCs w:val="22"/>
        </w:rPr>
        <w:t xml:space="preserve"> in partnership with Department of Work and Pensions</w:t>
      </w:r>
      <w:r w:rsidR="00FE1F27" w:rsidRPr="008E48AE">
        <w:rPr>
          <w:rFonts w:ascii="Aptos" w:hAnsi="Aptos" w:cs="Arial"/>
          <w:bCs/>
          <w:color w:val="000000"/>
          <w:sz w:val="22"/>
          <w:szCs w:val="22"/>
        </w:rPr>
        <w:t xml:space="preserve"> </w:t>
      </w:r>
      <w:r w:rsidRPr="008E48AE">
        <w:rPr>
          <w:rFonts w:ascii="Aptos" w:hAnsi="Aptos" w:cs="Arial"/>
          <w:bCs/>
          <w:color w:val="000000"/>
          <w:sz w:val="22"/>
          <w:szCs w:val="22"/>
        </w:rPr>
        <w:t xml:space="preserve">for our new </w:t>
      </w:r>
      <w:r w:rsidR="00EB3FF4" w:rsidRPr="008E48AE">
        <w:rPr>
          <w:rFonts w:ascii="Aptos" w:hAnsi="Aptos" w:cs="Arial"/>
          <w:bCs/>
          <w:color w:val="000000"/>
          <w:sz w:val="22"/>
          <w:szCs w:val="22"/>
        </w:rPr>
        <w:t>p</w:t>
      </w:r>
      <w:r w:rsidRPr="008E48AE">
        <w:rPr>
          <w:rFonts w:ascii="Aptos" w:hAnsi="Aptos" w:cs="Arial"/>
          <w:bCs/>
          <w:color w:val="000000"/>
          <w:sz w:val="22"/>
          <w:szCs w:val="22"/>
        </w:rPr>
        <w:t>roject</w:t>
      </w:r>
      <w:r w:rsidR="00EB3FF4" w:rsidRPr="008E48AE">
        <w:rPr>
          <w:rFonts w:ascii="Aptos" w:hAnsi="Aptos" w:cs="Arial"/>
          <w:bCs/>
          <w:color w:val="000000"/>
          <w:sz w:val="22"/>
          <w:szCs w:val="22"/>
        </w:rPr>
        <w:t>,</w:t>
      </w:r>
      <w:r w:rsidR="00D10D9C" w:rsidRPr="008E48AE">
        <w:rPr>
          <w:rFonts w:ascii="Aptos" w:hAnsi="Aptos" w:cs="Arial"/>
          <w:bCs/>
          <w:color w:val="000000"/>
          <w:sz w:val="22"/>
          <w:szCs w:val="22"/>
        </w:rPr>
        <w:t xml:space="preserve"> </w:t>
      </w:r>
      <w:r w:rsidR="005F6B28" w:rsidRPr="008E48AE">
        <w:rPr>
          <w:rFonts w:ascii="Aptos" w:hAnsi="Aptos" w:cs="Arial"/>
          <w:bCs/>
          <w:color w:val="000000"/>
          <w:sz w:val="22"/>
          <w:szCs w:val="22"/>
        </w:rPr>
        <w:t>Healthy Working Lives Supported Employment in Leeds</w:t>
      </w:r>
      <w:r w:rsidR="00EB3FF4" w:rsidRPr="008E48AE">
        <w:rPr>
          <w:rFonts w:ascii="Aptos" w:hAnsi="Aptos" w:cs="Arial"/>
          <w:bCs/>
          <w:color w:val="000000"/>
          <w:sz w:val="22"/>
          <w:szCs w:val="22"/>
        </w:rPr>
        <w:t>,</w:t>
      </w:r>
      <w:r w:rsidR="005F6B28" w:rsidRPr="008E48AE">
        <w:rPr>
          <w:rFonts w:ascii="Aptos" w:hAnsi="Aptos" w:cs="Arial"/>
          <w:bCs/>
          <w:color w:val="000000"/>
          <w:sz w:val="22"/>
          <w:szCs w:val="22"/>
        </w:rPr>
        <w:t xml:space="preserve"> </w:t>
      </w:r>
      <w:r w:rsidRPr="008E48AE">
        <w:rPr>
          <w:rFonts w:ascii="Aptos" w:hAnsi="Aptos" w:cs="Arial"/>
          <w:bCs/>
          <w:color w:val="000000"/>
          <w:sz w:val="22"/>
          <w:szCs w:val="22"/>
        </w:rPr>
        <w:t>and are currently seeking to appoint:</w:t>
      </w:r>
    </w:p>
    <w:p w14:paraId="7E90289D" w14:textId="77777777" w:rsidR="00F008C3" w:rsidRPr="008E48AE" w:rsidRDefault="00F008C3" w:rsidP="00F008C3">
      <w:pPr>
        <w:spacing w:line="120" w:lineRule="auto"/>
        <w:rPr>
          <w:rFonts w:ascii="Aptos" w:hAnsi="Aptos" w:cs="Arial"/>
          <w:bCs/>
          <w:color w:val="000000"/>
          <w:sz w:val="22"/>
          <w:szCs w:val="22"/>
        </w:rPr>
      </w:pPr>
    </w:p>
    <w:p w14:paraId="2A3DF2B6" w14:textId="30E78988" w:rsidR="00EB3FF4" w:rsidRDefault="00F43878" w:rsidP="00DB0485">
      <w:pPr>
        <w:jc w:val="center"/>
        <w:rPr>
          <w:rFonts w:ascii="Aptos" w:hAnsi="Aptos" w:cs="Arial"/>
          <w:b/>
          <w:color w:val="000000"/>
          <w:sz w:val="22"/>
          <w:szCs w:val="22"/>
        </w:rPr>
      </w:pPr>
      <w:r>
        <w:rPr>
          <w:rFonts w:ascii="Aptos" w:hAnsi="Aptos" w:cs="Arial"/>
          <w:b/>
          <w:color w:val="000000"/>
          <w:sz w:val="22"/>
          <w:szCs w:val="22"/>
        </w:rPr>
        <w:t>Key Worker and Employer Liaison</w:t>
      </w:r>
    </w:p>
    <w:p w14:paraId="42F33EEF" w14:textId="4CF4BE39" w:rsidR="007304E2" w:rsidRPr="009E4E58" w:rsidRDefault="00F43878" w:rsidP="00DB0485">
      <w:pPr>
        <w:jc w:val="center"/>
        <w:rPr>
          <w:rFonts w:ascii="Aptos" w:hAnsi="Aptos" w:cs="Arial"/>
          <w:b/>
          <w:color w:val="000000"/>
          <w:sz w:val="22"/>
          <w:szCs w:val="22"/>
        </w:rPr>
      </w:pPr>
      <w:r>
        <w:rPr>
          <w:rFonts w:ascii="Aptos" w:hAnsi="Aptos" w:cs="Arial"/>
          <w:b/>
          <w:color w:val="000000"/>
          <w:sz w:val="22"/>
          <w:szCs w:val="22"/>
        </w:rPr>
        <w:t>35</w:t>
      </w:r>
      <w:r w:rsidR="00EB3FF4">
        <w:rPr>
          <w:rFonts w:ascii="Aptos" w:hAnsi="Aptos" w:cs="Arial"/>
          <w:b/>
          <w:color w:val="000000"/>
          <w:sz w:val="22"/>
          <w:szCs w:val="22"/>
        </w:rPr>
        <w:t xml:space="preserve"> </w:t>
      </w:r>
      <w:r w:rsidR="0020038D" w:rsidRPr="009E4E58">
        <w:rPr>
          <w:rFonts w:ascii="Aptos" w:hAnsi="Aptos" w:cs="Arial"/>
          <w:b/>
          <w:color w:val="000000"/>
          <w:sz w:val="22"/>
          <w:szCs w:val="22"/>
        </w:rPr>
        <w:t xml:space="preserve"> </w:t>
      </w:r>
      <w:r w:rsidR="007304E2" w:rsidRPr="009E4E58">
        <w:rPr>
          <w:rFonts w:ascii="Aptos" w:hAnsi="Aptos" w:cs="Arial"/>
          <w:b/>
          <w:color w:val="000000"/>
          <w:sz w:val="22"/>
          <w:szCs w:val="22"/>
        </w:rPr>
        <w:t>hours per week</w:t>
      </w:r>
    </w:p>
    <w:p w14:paraId="6973EDF0" w14:textId="5A1C09D0" w:rsidR="00B90F40" w:rsidRPr="009E4E58" w:rsidRDefault="00F43878" w:rsidP="00DB0485">
      <w:pPr>
        <w:jc w:val="center"/>
        <w:rPr>
          <w:rFonts w:ascii="Aptos" w:hAnsi="Aptos" w:cs="Arial"/>
          <w:b/>
          <w:color w:val="000000"/>
          <w:sz w:val="22"/>
          <w:szCs w:val="22"/>
        </w:rPr>
      </w:pPr>
      <w:r>
        <w:rPr>
          <w:rFonts w:ascii="Aptos" w:hAnsi="Aptos" w:cs="Arial"/>
          <w:b/>
          <w:color w:val="000000"/>
          <w:sz w:val="22"/>
          <w:szCs w:val="22"/>
        </w:rPr>
        <w:t>S</w:t>
      </w:r>
      <w:r w:rsidR="007304E2" w:rsidRPr="009E4E58">
        <w:rPr>
          <w:rFonts w:ascii="Aptos" w:hAnsi="Aptos" w:cs="Arial"/>
          <w:b/>
          <w:color w:val="000000"/>
          <w:sz w:val="22"/>
          <w:szCs w:val="22"/>
        </w:rPr>
        <w:t xml:space="preserve">alary: </w:t>
      </w:r>
      <w:r w:rsidR="005F6B28">
        <w:rPr>
          <w:rFonts w:ascii="Aptos" w:hAnsi="Aptos" w:cs="Arial"/>
          <w:b/>
          <w:color w:val="000000"/>
          <w:sz w:val="22"/>
          <w:szCs w:val="22"/>
        </w:rPr>
        <w:t>£28</w:t>
      </w:r>
      <w:r w:rsidR="00F008C3">
        <w:rPr>
          <w:rFonts w:ascii="Aptos" w:hAnsi="Aptos" w:cs="Arial"/>
          <w:b/>
          <w:color w:val="000000"/>
          <w:sz w:val="22"/>
          <w:szCs w:val="22"/>
        </w:rPr>
        <w:t>,</w:t>
      </w:r>
      <w:r w:rsidR="005F6B28">
        <w:rPr>
          <w:rFonts w:ascii="Aptos" w:hAnsi="Aptos" w:cs="Arial"/>
          <w:b/>
          <w:color w:val="000000"/>
          <w:sz w:val="22"/>
          <w:szCs w:val="22"/>
        </w:rPr>
        <w:t>462.50</w:t>
      </w:r>
    </w:p>
    <w:p w14:paraId="2F9D1215" w14:textId="2906C8E0" w:rsidR="009E4E58" w:rsidRDefault="00961015" w:rsidP="008E48AE">
      <w:pPr>
        <w:jc w:val="center"/>
        <w:rPr>
          <w:rFonts w:ascii="Aptos" w:hAnsi="Aptos" w:cs="Arial"/>
          <w:b/>
          <w:color w:val="000000"/>
          <w:sz w:val="22"/>
          <w:szCs w:val="22"/>
        </w:rPr>
      </w:pPr>
      <w:r>
        <w:rPr>
          <w:rFonts w:ascii="Aptos" w:hAnsi="Aptos" w:cs="Arial"/>
          <w:b/>
          <w:color w:val="000000"/>
          <w:sz w:val="22"/>
          <w:szCs w:val="22"/>
        </w:rPr>
        <w:t xml:space="preserve">Initially </w:t>
      </w:r>
      <w:r w:rsidR="00330739" w:rsidRPr="009E4E58">
        <w:rPr>
          <w:rFonts w:ascii="Aptos" w:hAnsi="Aptos" w:cs="Arial"/>
          <w:b/>
          <w:color w:val="000000"/>
          <w:sz w:val="22"/>
          <w:szCs w:val="22"/>
        </w:rPr>
        <w:t xml:space="preserve">Funded </w:t>
      </w:r>
      <w:r w:rsidR="00824748">
        <w:rPr>
          <w:rFonts w:ascii="Aptos" w:hAnsi="Aptos" w:cs="Arial"/>
          <w:b/>
          <w:color w:val="000000"/>
          <w:sz w:val="22"/>
          <w:szCs w:val="22"/>
        </w:rPr>
        <w:t>to 31 March 2027</w:t>
      </w:r>
      <w:r>
        <w:rPr>
          <w:rFonts w:ascii="Aptos" w:hAnsi="Aptos" w:cs="Arial"/>
          <w:b/>
          <w:color w:val="000000"/>
          <w:sz w:val="22"/>
          <w:szCs w:val="22"/>
        </w:rPr>
        <w:t xml:space="preserve"> with Potential for up to 5 Years</w:t>
      </w:r>
    </w:p>
    <w:p w14:paraId="1EC663EB" w14:textId="67D78C81" w:rsidR="00E96E56" w:rsidRDefault="00E96E56" w:rsidP="00E96E56">
      <w:pPr>
        <w:jc w:val="center"/>
        <w:rPr>
          <w:rFonts w:ascii="Aptos" w:hAnsi="Aptos" w:cs="Calibri"/>
          <w:b/>
          <w:sz w:val="22"/>
          <w:szCs w:val="22"/>
        </w:rPr>
      </w:pPr>
      <w:r>
        <w:rPr>
          <w:rFonts w:ascii="Aptos" w:hAnsi="Aptos" w:cs="Calibri"/>
          <w:b/>
          <w:sz w:val="22"/>
          <w:szCs w:val="22"/>
        </w:rPr>
        <w:t>Please note that this is a face-to-face role</w:t>
      </w:r>
    </w:p>
    <w:p w14:paraId="3552EBAF" w14:textId="77777777" w:rsidR="00F008C3" w:rsidRPr="008E48AE" w:rsidRDefault="00F008C3" w:rsidP="00F008C3">
      <w:pPr>
        <w:spacing w:line="120" w:lineRule="auto"/>
        <w:jc w:val="center"/>
        <w:rPr>
          <w:rFonts w:ascii="Aptos" w:hAnsi="Aptos" w:cs="Arial"/>
          <w:b/>
          <w:color w:val="000000"/>
          <w:sz w:val="22"/>
          <w:szCs w:val="22"/>
        </w:rPr>
      </w:pPr>
    </w:p>
    <w:p w14:paraId="0E4C40DA" w14:textId="7BCA4F69" w:rsidR="00EB3FF4" w:rsidRPr="00EB3FF4" w:rsidRDefault="00F53C5C" w:rsidP="00EB3FF4">
      <w:pPr>
        <w:pStyle w:val="BodyText"/>
        <w:rPr>
          <w:rFonts w:ascii="Aptos" w:hAnsi="Aptos" w:cs="Calibri"/>
          <w:sz w:val="22"/>
          <w:szCs w:val="22"/>
        </w:rPr>
      </w:pPr>
      <w:r w:rsidRPr="009E4E58">
        <w:rPr>
          <w:rFonts w:ascii="Aptos" w:hAnsi="Aptos"/>
          <w:sz w:val="22"/>
          <w:szCs w:val="22"/>
        </w:rPr>
        <w:t>We are looking for</w:t>
      </w:r>
      <w:r w:rsidR="00EB3FF4">
        <w:rPr>
          <w:rFonts w:ascii="Aptos" w:hAnsi="Aptos"/>
          <w:sz w:val="22"/>
          <w:szCs w:val="22"/>
        </w:rPr>
        <w:t xml:space="preserve"> a</w:t>
      </w:r>
      <w:r w:rsidRPr="009E4E58">
        <w:rPr>
          <w:rFonts w:ascii="Aptos" w:hAnsi="Aptos"/>
          <w:sz w:val="22"/>
          <w:szCs w:val="22"/>
        </w:rPr>
        <w:t xml:space="preserve"> </w:t>
      </w:r>
      <w:r w:rsidR="00F43878">
        <w:rPr>
          <w:rFonts w:ascii="Aptos" w:hAnsi="Aptos"/>
          <w:sz w:val="22"/>
          <w:szCs w:val="22"/>
        </w:rPr>
        <w:t>Key Worker and Employer Liaison to support people who are unemployed or economically inactive, particularly those with disabilities, long term health conditions, and complex barriers, into sustainable employment through evidence-based supported employment models.  The programme supports both job seekers and employers, focusing mainly on unemployed residents, with some support for those at risk of losing their jobs.</w:t>
      </w:r>
      <w:r w:rsidR="00EB3FF4" w:rsidRPr="00EB3FF4">
        <w:rPr>
          <w:rFonts w:ascii="Aptos" w:hAnsi="Aptos" w:cs="Calibri"/>
          <w:sz w:val="22"/>
          <w:szCs w:val="22"/>
        </w:rPr>
        <w:t xml:space="preserve"> </w:t>
      </w:r>
    </w:p>
    <w:p w14:paraId="410FA0FB" w14:textId="7D941A70" w:rsidR="00280584" w:rsidRPr="00F008C3" w:rsidRDefault="00280584" w:rsidP="00DB0485">
      <w:pPr>
        <w:jc w:val="both"/>
        <w:rPr>
          <w:rFonts w:ascii="Aptos" w:hAnsi="Aptos"/>
          <w:b/>
          <w:bCs/>
          <w:sz w:val="22"/>
          <w:szCs w:val="22"/>
        </w:rPr>
      </w:pPr>
      <w:r w:rsidRPr="00F008C3">
        <w:rPr>
          <w:rFonts w:ascii="Aptos" w:hAnsi="Aptos"/>
          <w:b/>
          <w:bCs/>
          <w:sz w:val="22"/>
          <w:szCs w:val="22"/>
        </w:rPr>
        <w:t>The ideal candidate will be able to:</w:t>
      </w:r>
    </w:p>
    <w:p w14:paraId="7FEDDF1A" w14:textId="4EDD3585" w:rsidR="00EB3FF4" w:rsidRPr="00EB3FF4" w:rsidRDefault="00F43878" w:rsidP="00DB0485">
      <w:pPr>
        <w:pStyle w:val="ListParagraph"/>
        <w:numPr>
          <w:ilvl w:val="0"/>
          <w:numId w:val="12"/>
        </w:numPr>
        <w:jc w:val="both"/>
        <w:rPr>
          <w:rFonts w:ascii="Aptos" w:hAnsi="Aptos"/>
          <w:sz w:val="22"/>
          <w:szCs w:val="22"/>
        </w:rPr>
      </w:pPr>
      <w:r>
        <w:rPr>
          <w:rFonts w:ascii="Aptos" w:hAnsi="Aptos" w:cs="Calibri"/>
          <w:sz w:val="22"/>
          <w:szCs w:val="22"/>
        </w:rPr>
        <w:t>Build positive, supportive relationships with unemployed or economically inactive participants who are experiencing long-term health conditions and complex barriers to work and/or are young people not in education, employment, or training (NEET).</w:t>
      </w:r>
    </w:p>
    <w:p w14:paraId="7AC777F3" w14:textId="218640C5" w:rsidR="00280584" w:rsidRDefault="00F43878" w:rsidP="00DB0485">
      <w:pPr>
        <w:pStyle w:val="ListParagraph"/>
        <w:numPr>
          <w:ilvl w:val="0"/>
          <w:numId w:val="12"/>
        </w:numPr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Engage with and develop relationships with employers to create sustainable employment opportunities, acting as a liaison and workplace mentor where appropriate.</w:t>
      </w:r>
    </w:p>
    <w:p w14:paraId="35906BD2" w14:textId="77777777" w:rsidR="00DB0485" w:rsidRPr="00F008C3" w:rsidRDefault="00DB0485" w:rsidP="00DB0485">
      <w:pPr>
        <w:jc w:val="both"/>
        <w:rPr>
          <w:rFonts w:ascii="Aptos" w:hAnsi="Aptos"/>
          <w:b/>
          <w:bCs/>
          <w:sz w:val="22"/>
          <w:szCs w:val="22"/>
        </w:rPr>
      </w:pPr>
      <w:r w:rsidRPr="00F008C3">
        <w:rPr>
          <w:rFonts w:ascii="Aptos" w:hAnsi="Aptos"/>
          <w:b/>
          <w:bCs/>
          <w:sz w:val="22"/>
          <w:szCs w:val="22"/>
        </w:rPr>
        <w:t>The successful candidate will benefit from:</w:t>
      </w:r>
    </w:p>
    <w:p w14:paraId="008530D5" w14:textId="2EFD2AB9" w:rsidR="00DB0485" w:rsidRPr="009E4E58" w:rsidRDefault="00DB0485" w:rsidP="00DB0485">
      <w:pPr>
        <w:pStyle w:val="ListParagraph"/>
        <w:numPr>
          <w:ilvl w:val="0"/>
          <w:numId w:val="13"/>
        </w:numPr>
        <w:jc w:val="both"/>
        <w:rPr>
          <w:rFonts w:ascii="Aptos" w:hAnsi="Aptos"/>
          <w:sz w:val="22"/>
          <w:szCs w:val="22"/>
        </w:rPr>
      </w:pPr>
      <w:r w:rsidRPr="009E4E58">
        <w:rPr>
          <w:rFonts w:ascii="Aptos" w:hAnsi="Aptos"/>
          <w:sz w:val="22"/>
          <w:szCs w:val="22"/>
        </w:rPr>
        <w:t xml:space="preserve">25 days annual leave </w:t>
      </w:r>
      <w:r w:rsidR="00D26189" w:rsidRPr="009E4E58">
        <w:rPr>
          <w:rFonts w:ascii="Aptos" w:hAnsi="Aptos"/>
          <w:sz w:val="22"/>
          <w:szCs w:val="22"/>
        </w:rPr>
        <w:t>(pro-rata for part</w:t>
      </w:r>
      <w:r w:rsidR="008E48AE">
        <w:rPr>
          <w:rFonts w:ascii="Aptos" w:hAnsi="Aptos"/>
          <w:sz w:val="22"/>
          <w:szCs w:val="22"/>
        </w:rPr>
        <w:t>-</w:t>
      </w:r>
      <w:r w:rsidR="00D26189" w:rsidRPr="009E4E58">
        <w:rPr>
          <w:rFonts w:ascii="Aptos" w:hAnsi="Aptos"/>
          <w:sz w:val="22"/>
          <w:szCs w:val="22"/>
        </w:rPr>
        <w:t>time posts) [</w:t>
      </w:r>
      <w:r w:rsidRPr="009E4E58">
        <w:rPr>
          <w:rFonts w:ascii="Aptos" w:hAnsi="Aptos"/>
          <w:sz w:val="22"/>
          <w:szCs w:val="22"/>
        </w:rPr>
        <w:t>increasing according to length of service</w:t>
      </w:r>
      <w:r w:rsidR="008E48AE">
        <w:rPr>
          <w:rFonts w:ascii="Aptos" w:hAnsi="Aptos"/>
          <w:sz w:val="22"/>
          <w:szCs w:val="22"/>
        </w:rPr>
        <w:t xml:space="preserve"> up to a maximum of 32</w:t>
      </w:r>
      <w:r w:rsidR="00D26189" w:rsidRPr="009E4E58">
        <w:rPr>
          <w:rFonts w:ascii="Aptos" w:hAnsi="Aptos"/>
          <w:sz w:val="22"/>
          <w:szCs w:val="22"/>
        </w:rPr>
        <w:t>]</w:t>
      </w:r>
      <w:r w:rsidRPr="009E4E58">
        <w:rPr>
          <w:rFonts w:ascii="Aptos" w:hAnsi="Aptos"/>
          <w:sz w:val="22"/>
          <w:szCs w:val="22"/>
        </w:rPr>
        <w:t xml:space="preserve"> + </w:t>
      </w:r>
      <w:r w:rsidR="00EB3FF4">
        <w:rPr>
          <w:rFonts w:ascii="Aptos" w:hAnsi="Aptos"/>
          <w:sz w:val="22"/>
          <w:szCs w:val="22"/>
        </w:rPr>
        <w:t>statutory</w:t>
      </w:r>
      <w:r w:rsidRPr="009E4E58">
        <w:rPr>
          <w:rFonts w:ascii="Aptos" w:hAnsi="Aptos"/>
          <w:sz w:val="22"/>
          <w:szCs w:val="22"/>
        </w:rPr>
        <w:t xml:space="preserve"> bank holidays</w:t>
      </w:r>
    </w:p>
    <w:p w14:paraId="10AF112E" w14:textId="04885C09" w:rsidR="00DB0485" w:rsidRPr="009E4E58" w:rsidRDefault="00DB0485" w:rsidP="00DB0485">
      <w:pPr>
        <w:pStyle w:val="ListParagraph"/>
        <w:numPr>
          <w:ilvl w:val="0"/>
          <w:numId w:val="13"/>
        </w:numPr>
        <w:jc w:val="both"/>
        <w:rPr>
          <w:rFonts w:ascii="Aptos" w:hAnsi="Aptos"/>
          <w:sz w:val="22"/>
          <w:szCs w:val="22"/>
        </w:rPr>
      </w:pPr>
      <w:r w:rsidRPr="009E4E58">
        <w:rPr>
          <w:rFonts w:ascii="Aptos" w:hAnsi="Aptos"/>
          <w:sz w:val="22"/>
          <w:szCs w:val="22"/>
        </w:rPr>
        <w:t>Birthday day off</w:t>
      </w:r>
      <w:r w:rsidR="001534AD">
        <w:rPr>
          <w:rFonts w:ascii="Aptos" w:hAnsi="Aptos"/>
          <w:sz w:val="22"/>
          <w:szCs w:val="22"/>
        </w:rPr>
        <w:t xml:space="preserve"> (pro-rata for part-time posts)</w:t>
      </w:r>
    </w:p>
    <w:p w14:paraId="5D42D8FC" w14:textId="77777777" w:rsidR="00E96E56" w:rsidRDefault="00DB0485" w:rsidP="00E96E56">
      <w:pPr>
        <w:pStyle w:val="ListParagraph"/>
        <w:numPr>
          <w:ilvl w:val="0"/>
          <w:numId w:val="13"/>
        </w:numPr>
        <w:jc w:val="both"/>
        <w:rPr>
          <w:rFonts w:ascii="Aptos" w:hAnsi="Aptos"/>
          <w:sz w:val="22"/>
          <w:szCs w:val="22"/>
        </w:rPr>
      </w:pPr>
      <w:r w:rsidRPr="00E96E56">
        <w:rPr>
          <w:rFonts w:ascii="Aptos" w:hAnsi="Aptos"/>
          <w:sz w:val="22"/>
          <w:szCs w:val="22"/>
        </w:rPr>
        <w:t>24-hour employee assistance programme</w:t>
      </w:r>
      <w:r w:rsidR="00E96E56">
        <w:rPr>
          <w:rFonts w:ascii="Aptos" w:hAnsi="Aptos"/>
          <w:sz w:val="22"/>
          <w:szCs w:val="22"/>
        </w:rPr>
        <w:t xml:space="preserve"> </w:t>
      </w:r>
    </w:p>
    <w:p w14:paraId="642AC3EF" w14:textId="45A81BE4" w:rsidR="00DB0485" w:rsidRPr="00E96E56" w:rsidRDefault="00DB0485" w:rsidP="00E96E56">
      <w:pPr>
        <w:pStyle w:val="ListParagraph"/>
        <w:numPr>
          <w:ilvl w:val="0"/>
          <w:numId w:val="13"/>
        </w:numPr>
        <w:jc w:val="both"/>
        <w:rPr>
          <w:rFonts w:ascii="Aptos" w:hAnsi="Aptos"/>
          <w:sz w:val="22"/>
          <w:szCs w:val="22"/>
        </w:rPr>
      </w:pPr>
      <w:r w:rsidRPr="00E96E56">
        <w:rPr>
          <w:rFonts w:ascii="Aptos" w:hAnsi="Aptos"/>
          <w:sz w:val="22"/>
          <w:szCs w:val="22"/>
        </w:rPr>
        <w:t>Free healthcare scheme</w:t>
      </w:r>
    </w:p>
    <w:p w14:paraId="73CCCCF3" w14:textId="3CCEC0BD" w:rsidR="002A2A0A" w:rsidRPr="009E4E58" w:rsidRDefault="002C40F9" w:rsidP="00E96E56">
      <w:pPr>
        <w:rPr>
          <w:rStyle w:val="Hyperlink"/>
          <w:rFonts w:ascii="Aptos" w:hAnsi="Aptos" w:cs="Calibri"/>
          <w:b/>
          <w:color w:val="auto"/>
          <w:sz w:val="22"/>
          <w:szCs w:val="22"/>
          <w:u w:val="none"/>
        </w:rPr>
      </w:pPr>
      <w:r w:rsidRPr="009E4E58">
        <w:rPr>
          <w:rFonts w:ascii="Aptos" w:hAnsi="Aptos" w:cs="Calibri"/>
          <w:b/>
          <w:sz w:val="22"/>
          <w:szCs w:val="22"/>
        </w:rPr>
        <w:br/>
      </w:r>
      <w:r w:rsidR="00280584" w:rsidRPr="009E4E58">
        <w:rPr>
          <w:rFonts w:ascii="Aptos" w:hAnsi="Aptos" w:cs="Calibri"/>
          <w:b/>
          <w:sz w:val="22"/>
          <w:szCs w:val="22"/>
        </w:rPr>
        <w:t>If you are interested in applying for the above position</w:t>
      </w:r>
      <w:r w:rsidR="00F008C3">
        <w:rPr>
          <w:rFonts w:ascii="Aptos" w:hAnsi="Aptos" w:cs="Calibri"/>
          <w:b/>
          <w:sz w:val="22"/>
          <w:szCs w:val="22"/>
        </w:rPr>
        <w:t>,</w:t>
      </w:r>
      <w:r w:rsidR="00280584" w:rsidRPr="009E4E58">
        <w:rPr>
          <w:rFonts w:ascii="Aptos" w:hAnsi="Aptos" w:cs="Calibri"/>
          <w:b/>
          <w:sz w:val="22"/>
          <w:szCs w:val="22"/>
        </w:rPr>
        <w:t xml:space="preserve"> please visit our website </w:t>
      </w:r>
      <w:hyperlink r:id="rId11" w:history="1">
        <w:r w:rsidR="0024002A" w:rsidRPr="0024002A">
          <w:rPr>
            <w:rStyle w:val="Hyperlink"/>
            <w:rFonts w:ascii="Aptos" w:hAnsi="Aptos"/>
            <w:sz w:val="22"/>
            <w:szCs w:val="22"/>
          </w:rPr>
          <w:t>https://clpcharity.org.uk/recruitment</w:t>
        </w:r>
      </w:hyperlink>
      <w:r w:rsidR="00F55E02" w:rsidRPr="0024002A">
        <w:rPr>
          <w:rStyle w:val="Hyperlink"/>
          <w:rFonts w:ascii="Aptos" w:hAnsi="Aptos" w:cs="Calibri"/>
          <w:b/>
          <w:sz w:val="22"/>
          <w:szCs w:val="22"/>
        </w:rPr>
        <w:t xml:space="preserve"> </w:t>
      </w:r>
      <w:r w:rsidR="00F55E02" w:rsidRPr="009E4E58">
        <w:rPr>
          <w:rStyle w:val="Hyperlink"/>
          <w:rFonts w:ascii="Aptos" w:hAnsi="Aptos" w:cs="Calibri"/>
          <w:b/>
          <w:color w:val="auto"/>
          <w:sz w:val="22"/>
          <w:szCs w:val="22"/>
          <w:u w:val="none"/>
        </w:rPr>
        <w:t>or</w:t>
      </w:r>
      <w:r w:rsidR="0040022A" w:rsidRPr="009E4E58">
        <w:rPr>
          <w:rStyle w:val="Hyperlink"/>
          <w:rFonts w:ascii="Aptos" w:hAnsi="Aptos" w:cs="Calibri"/>
          <w:b/>
          <w:color w:val="auto"/>
          <w:sz w:val="22"/>
          <w:szCs w:val="22"/>
          <w:u w:val="none"/>
        </w:rPr>
        <w:t>, if you require any further information</w:t>
      </w:r>
      <w:r w:rsidR="00F55E02" w:rsidRPr="009E4E58">
        <w:rPr>
          <w:rStyle w:val="Hyperlink"/>
          <w:rFonts w:ascii="Aptos" w:hAnsi="Aptos" w:cs="Calibri"/>
          <w:b/>
          <w:color w:val="auto"/>
          <w:sz w:val="22"/>
          <w:szCs w:val="22"/>
          <w:u w:val="none"/>
        </w:rPr>
        <w:t xml:space="preserve"> email </w:t>
      </w:r>
      <w:hyperlink r:id="rId12" w:history="1">
        <w:r w:rsidR="00F55E02" w:rsidRPr="009E4E58">
          <w:rPr>
            <w:rStyle w:val="Hyperlink"/>
            <w:rFonts w:ascii="Aptos" w:hAnsi="Aptos" w:cs="Calibri"/>
            <w:b/>
            <w:sz w:val="22"/>
            <w:szCs w:val="22"/>
          </w:rPr>
          <w:t>info@learningpartnerships.org.uk</w:t>
        </w:r>
      </w:hyperlink>
    </w:p>
    <w:p w14:paraId="12AE1D13" w14:textId="34CB2EC6" w:rsidR="009E4E58" w:rsidRDefault="009E4E58" w:rsidP="008E48AE">
      <w:pPr>
        <w:rPr>
          <w:rFonts w:ascii="Aptos" w:hAnsi="Aptos" w:cs="Calibri"/>
          <w:b/>
          <w:sz w:val="22"/>
          <w:szCs w:val="22"/>
        </w:rPr>
      </w:pPr>
      <w:r w:rsidRPr="009E4E58">
        <w:rPr>
          <w:rFonts w:ascii="Aptos" w:hAnsi="Aptos" w:cs="Calibri"/>
          <w:b/>
          <w:sz w:val="22"/>
          <w:szCs w:val="22"/>
        </w:rPr>
        <w:t>Please quote “Application” in your email subject heading</w:t>
      </w:r>
      <w:r w:rsidR="00091268">
        <w:rPr>
          <w:rFonts w:ascii="Aptos" w:hAnsi="Aptos" w:cs="Calibri"/>
          <w:b/>
          <w:sz w:val="22"/>
          <w:szCs w:val="22"/>
        </w:rPr>
        <w:t>.</w:t>
      </w:r>
      <w:r w:rsidRPr="009E4E58">
        <w:rPr>
          <w:rFonts w:ascii="Aptos" w:hAnsi="Aptos" w:cs="Calibri"/>
          <w:b/>
          <w:sz w:val="22"/>
          <w:szCs w:val="22"/>
        </w:rPr>
        <w:t xml:space="preserve"> </w:t>
      </w:r>
    </w:p>
    <w:p w14:paraId="12539CD2" w14:textId="77777777" w:rsidR="00F008C3" w:rsidRPr="008E48AE" w:rsidRDefault="00F008C3" w:rsidP="00F008C3">
      <w:pPr>
        <w:spacing w:line="120" w:lineRule="auto"/>
        <w:rPr>
          <w:rFonts w:ascii="Aptos" w:hAnsi="Aptos" w:cs="Calibri"/>
          <w:b/>
          <w:sz w:val="22"/>
          <w:szCs w:val="22"/>
        </w:rPr>
      </w:pPr>
    </w:p>
    <w:p w14:paraId="7473F3FD" w14:textId="0B62C3B1" w:rsidR="00280584" w:rsidRPr="008E48AE" w:rsidRDefault="002A2A0A" w:rsidP="00F008C3">
      <w:pPr>
        <w:jc w:val="center"/>
        <w:rPr>
          <w:rFonts w:ascii="Aptos" w:hAnsi="Aptos" w:cs="Calibri"/>
          <w:b/>
          <w:sz w:val="22"/>
          <w:szCs w:val="22"/>
        </w:rPr>
      </w:pPr>
      <w:r w:rsidRPr="008E48AE">
        <w:rPr>
          <w:rFonts w:ascii="Aptos" w:hAnsi="Aptos" w:cs="Calibri"/>
          <w:b/>
          <w:sz w:val="22"/>
          <w:szCs w:val="22"/>
        </w:rPr>
        <w:t>CLOSING</w:t>
      </w:r>
      <w:r w:rsidR="00280584" w:rsidRPr="008E48AE">
        <w:rPr>
          <w:rFonts w:ascii="Aptos" w:hAnsi="Aptos" w:cs="Calibri"/>
          <w:b/>
          <w:sz w:val="22"/>
          <w:szCs w:val="22"/>
        </w:rPr>
        <w:t xml:space="preserve"> DATE: </w:t>
      </w:r>
      <w:r w:rsidR="000F07B8" w:rsidRPr="008E48AE">
        <w:rPr>
          <w:rFonts w:ascii="Aptos" w:hAnsi="Aptos" w:cs="Calibri"/>
          <w:b/>
          <w:sz w:val="22"/>
          <w:szCs w:val="22"/>
        </w:rPr>
        <w:t xml:space="preserve"> </w:t>
      </w:r>
      <w:r w:rsidR="00866CCB">
        <w:rPr>
          <w:rFonts w:ascii="Aptos" w:hAnsi="Aptos" w:cs="Calibri"/>
          <w:b/>
          <w:sz w:val="22"/>
          <w:szCs w:val="22"/>
        </w:rPr>
        <w:t xml:space="preserve">28 June </w:t>
      </w:r>
      <w:r w:rsidR="00F008C3" w:rsidRPr="008E48AE">
        <w:rPr>
          <w:rFonts w:ascii="Aptos" w:hAnsi="Aptos" w:cs="Calibri"/>
          <w:b/>
          <w:sz w:val="22"/>
          <w:szCs w:val="22"/>
        </w:rPr>
        <w:t>2026 at 5pm</w:t>
      </w:r>
      <w:r w:rsidR="00866CCB">
        <w:rPr>
          <w:rFonts w:ascii="Aptos" w:hAnsi="Aptos" w:cs="Calibri"/>
          <w:b/>
          <w:sz w:val="22"/>
          <w:szCs w:val="22"/>
        </w:rPr>
        <w:t>.</w:t>
      </w:r>
    </w:p>
    <w:p w14:paraId="724C941E" w14:textId="779788A9" w:rsidR="003B32FE" w:rsidRPr="008E48AE" w:rsidRDefault="003B32FE" w:rsidP="008E48AE">
      <w:pPr>
        <w:jc w:val="center"/>
        <w:rPr>
          <w:rFonts w:ascii="Aptos" w:hAnsi="Aptos" w:cs="Calibri"/>
          <w:b/>
          <w:sz w:val="22"/>
          <w:szCs w:val="22"/>
        </w:rPr>
      </w:pPr>
      <w:r w:rsidRPr="008E48AE">
        <w:rPr>
          <w:rFonts w:ascii="Aptos" w:hAnsi="Aptos" w:cs="Calibri"/>
          <w:b/>
          <w:sz w:val="22"/>
          <w:szCs w:val="22"/>
        </w:rPr>
        <w:t>Interviews will be held</w:t>
      </w:r>
      <w:r w:rsidR="00F008C3">
        <w:rPr>
          <w:rFonts w:ascii="Aptos" w:hAnsi="Aptos" w:cs="Calibri"/>
          <w:b/>
          <w:sz w:val="22"/>
          <w:szCs w:val="22"/>
        </w:rPr>
        <w:t xml:space="preserve"> </w:t>
      </w:r>
      <w:r w:rsidR="00866CCB">
        <w:rPr>
          <w:rFonts w:ascii="Aptos" w:hAnsi="Aptos" w:cs="Calibri"/>
          <w:b/>
          <w:sz w:val="22"/>
          <w:szCs w:val="22"/>
        </w:rPr>
        <w:t>w/c 6 July 2026.</w:t>
      </w:r>
      <w:r w:rsidRPr="008E48AE">
        <w:rPr>
          <w:rFonts w:ascii="Aptos" w:hAnsi="Aptos" w:cs="Calibri"/>
          <w:b/>
          <w:sz w:val="22"/>
          <w:szCs w:val="22"/>
        </w:rPr>
        <w:t xml:space="preserve"> </w:t>
      </w:r>
    </w:p>
    <w:p w14:paraId="261611D1" w14:textId="454EF1AF" w:rsidR="00280584" w:rsidRPr="008E48AE" w:rsidRDefault="00F434A8" w:rsidP="00280584">
      <w:pPr>
        <w:jc w:val="center"/>
        <w:rPr>
          <w:rFonts w:ascii="Aptos" w:hAnsi="Aptos" w:cs="Calibri"/>
          <w:sz w:val="22"/>
          <w:szCs w:val="22"/>
        </w:rPr>
      </w:pPr>
      <w:r w:rsidRPr="008E48AE">
        <w:rPr>
          <w:rFonts w:ascii="Aptos" w:hAnsi="Aptos" w:cs="Calibri"/>
          <w:bCs/>
          <w:sz w:val="22"/>
          <w:szCs w:val="22"/>
        </w:rPr>
        <w:t>Community</w:t>
      </w:r>
      <w:r w:rsidR="00280584" w:rsidRPr="008E48AE">
        <w:rPr>
          <w:rFonts w:ascii="Aptos" w:hAnsi="Aptos" w:cs="Calibri"/>
          <w:b/>
          <w:sz w:val="22"/>
          <w:szCs w:val="22"/>
        </w:rPr>
        <w:t xml:space="preserve"> </w:t>
      </w:r>
      <w:r w:rsidR="00280584" w:rsidRPr="008E48AE">
        <w:rPr>
          <w:rFonts w:ascii="Aptos" w:hAnsi="Aptos" w:cs="Calibri"/>
          <w:sz w:val="22"/>
          <w:szCs w:val="22"/>
        </w:rPr>
        <w:t xml:space="preserve">Learning Partnerships, </w:t>
      </w:r>
      <w:r w:rsidR="00091268" w:rsidRPr="008E48AE">
        <w:rPr>
          <w:rFonts w:ascii="Aptos" w:hAnsi="Aptos" w:cs="Calibri"/>
          <w:sz w:val="22"/>
          <w:szCs w:val="22"/>
        </w:rPr>
        <w:t>Shine, Harehills Road</w:t>
      </w:r>
      <w:r w:rsidR="00280584" w:rsidRPr="008E48AE">
        <w:rPr>
          <w:rFonts w:ascii="Aptos" w:hAnsi="Aptos" w:cs="Calibri"/>
          <w:sz w:val="22"/>
          <w:szCs w:val="22"/>
        </w:rPr>
        <w:t>, Leeds, LS</w:t>
      </w:r>
      <w:r w:rsidR="00F008C3">
        <w:rPr>
          <w:rFonts w:ascii="Aptos" w:hAnsi="Aptos" w:cs="Calibri"/>
          <w:sz w:val="22"/>
          <w:szCs w:val="22"/>
        </w:rPr>
        <w:t>8 5HS</w:t>
      </w:r>
    </w:p>
    <w:p w14:paraId="37B63FBD" w14:textId="275F964F" w:rsidR="00280584" w:rsidRPr="008E48AE" w:rsidRDefault="00280584" w:rsidP="00280584">
      <w:pPr>
        <w:jc w:val="center"/>
        <w:rPr>
          <w:rFonts w:ascii="Aptos" w:hAnsi="Aptos" w:cs="Calibri"/>
          <w:sz w:val="22"/>
          <w:szCs w:val="22"/>
        </w:rPr>
      </w:pPr>
      <w:r w:rsidRPr="008E48AE">
        <w:rPr>
          <w:rFonts w:ascii="Aptos" w:hAnsi="Aptos" w:cs="Calibri"/>
          <w:sz w:val="22"/>
          <w:szCs w:val="22"/>
        </w:rPr>
        <w:t xml:space="preserve">Tel: 0113 </w:t>
      </w:r>
      <w:r w:rsidR="008D7215" w:rsidRPr="008E48AE">
        <w:rPr>
          <w:rFonts w:ascii="Aptos" w:hAnsi="Aptos" w:cs="Calibri"/>
          <w:sz w:val="22"/>
          <w:szCs w:val="22"/>
        </w:rPr>
        <w:t>8245414</w:t>
      </w:r>
    </w:p>
    <w:p w14:paraId="4662E226" w14:textId="19BF3BD9" w:rsidR="00C32E7E" w:rsidRPr="008E48AE" w:rsidRDefault="00280584" w:rsidP="00083FC9">
      <w:pPr>
        <w:jc w:val="center"/>
        <w:rPr>
          <w:rFonts w:ascii="Aptos" w:hAnsi="Aptos" w:cs="Calibri"/>
          <w:sz w:val="22"/>
          <w:szCs w:val="22"/>
        </w:rPr>
      </w:pPr>
      <w:r w:rsidRPr="008E48AE">
        <w:rPr>
          <w:rFonts w:ascii="Aptos" w:hAnsi="Aptos" w:cs="Calibri"/>
          <w:sz w:val="22"/>
          <w:szCs w:val="22"/>
        </w:rPr>
        <w:t>Registered Charity No: 1003603</w:t>
      </w:r>
    </w:p>
    <w:p w14:paraId="301E794D" w14:textId="484ED0FD" w:rsidR="00F3665B" w:rsidRPr="00F008C3" w:rsidRDefault="00F434A8" w:rsidP="006715EE">
      <w:pPr>
        <w:jc w:val="center"/>
        <w:rPr>
          <w:rFonts w:ascii="Aptos" w:hAnsi="Aptos" w:cs="Calibri"/>
          <w:b/>
          <w:bCs/>
          <w:i/>
          <w:sz w:val="18"/>
          <w:szCs w:val="18"/>
        </w:rPr>
      </w:pPr>
      <w:r w:rsidRPr="009E4E58">
        <w:rPr>
          <w:rFonts w:ascii="Aptos" w:hAnsi="Aptos" w:cs="Calibri"/>
          <w:i/>
          <w:sz w:val="18"/>
          <w:szCs w:val="18"/>
        </w:rPr>
        <w:t>Community Learning Partnerships</w:t>
      </w:r>
      <w:r w:rsidR="006715EE" w:rsidRPr="009E4E58">
        <w:rPr>
          <w:rFonts w:ascii="Aptos" w:hAnsi="Aptos" w:cs="Calibri"/>
          <w:i/>
          <w:sz w:val="18"/>
          <w:szCs w:val="18"/>
        </w:rPr>
        <w:t xml:space="preserve"> is committed to safeguarding and promoting the welfare of children</w:t>
      </w:r>
      <w:r w:rsidR="006715EE" w:rsidRPr="009E4E58">
        <w:rPr>
          <w:rFonts w:ascii="Aptos" w:hAnsi="Aptos"/>
          <w:i/>
          <w:sz w:val="18"/>
          <w:szCs w:val="18"/>
        </w:rPr>
        <w:t xml:space="preserve">, </w:t>
      </w:r>
      <w:r w:rsidR="006715EE" w:rsidRPr="009E4E58">
        <w:rPr>
          <w:rFonts w:ascii="Aptos" w:hAnsi="Aptos" w:cs="Calibri"/>
          <w:i/>
          <w:sz w:val="18"/>
          <w:szCs w:val="18"/>
        </w:rPr>
        <w:t>young people and vulnerable adults, ensuring that they are protected from harm</w:t>
      </w:r>
      <w:r w:rsidR="006715EE" w:rsidRPr="00F008C3">
        <w:rPr>
          <w:rFonts w:ascii="Aptos" w:hAnsi="Aptos" w:cs="Calibri"/>
          <w:b/>
          <w:bCs/>
          <w:i/>
          <w:sz w:val="18"/>
          <w:szCs w:val="18"/>
        </w:rPr>
        <w:t>.</w:t>
      </w:r>
      <w:r w:rsidR="00F3665B" w:rsidRPr="00F008C3">
        <w:rPr>
          <w:rFonts w:ascii="Aptos" w:hAnsi="Aptos" w:cs="Calibri"/>
          <w:b/>
          <w:bCs/>
          <w:i/>
          <w:sz w:val="18"/>
          <w:szCs w:val="18"/>
        </w:rPr>
        <w:t xml:space="preserve"> It is our policy to carry out online searches on shortlisted candidates.</w:t>
      </w:r>
    </w:p>
    <w:p w14:paraId="6044A44B" w14:textId="5B385CD0" w:rsidR="006715EE" w:rsidRPr="00A704CC" w:rsidRDefault="006715EE" w:rsidP="006715EE">
      <w:pPr>
        <w:jc w:val="center"/>
        <w:rPr>
          <w:rFonts w:ascii="Aptos" w:hAnsi="Aptos" w:cs="Calibri"/>
          <w:b/>
          <w:bCs/>
          <w:i/>
          <w:sz w:val="18"/>
          <w:szCs w:val="18"/>
        </w:rPr>
      </w:pPr>
      <w:r w:rsidRPr="00A704CC">
        <w:rPr>
          <w:rFonts w:ascii="Aptos" w:hAnsi="Aptos" w:cs="Calibri"/>
          <w:b/>
          <w:bCs/>
          <w:i/>
          <w:sz w:val="18"/>
          <w:szCs w:val="18"/>
        </w:rPr>
        <w:t>This role will require a</w:t>
      </w:r>
      <w:r w:rsidR="00E96E56">
        <w:rPr>
          <w:rFonts w:ascii="Aptos" w:hAnsi="Aptos" w:cs="Calibri"/>
          <w:b/>
          <w:bCs/>
          <w:i/>
          <w:sz w:val="18"/>
          <w:szCs w:val="18"/>
        </w:rPr>
        <w:t xml:space="preserve">n enhanced </w:t>
      </w:r>
      <w:r w:rsidRPr="00A704CC">
        <w:rPr>
          <w:rFonts w:ascii="Aptos" w:hAnsi="Aptos" w:cs="Calibri"/>
          <w:b/>
          <w:bCs/>
          <w:i/>
          <w:sz w:val="18"/>
          <w:szCs w:val="18"/>
        </w:rPr>
        <w:t>DBS (Disclosure and Ba</w:t>
      </w:r>
      <w:r w:rsidR="006265E5" w:rsidRPr="00A704CC">
        <w:rPr>
          <w:rFonts w:ascii="Aptos" w:hAnsi="Aptos" w:cs="Calibri"/>
          <w:b/>
          <w:bCs/>
          <w:i/>
          <w:sz w:val="18"/>
          <w:szCs w:val="18"/>
        </w:rPr>
        <w:t>r</w:t>
      </w:r>
      <w:r w:rsidRPr="00A704CC">
        <w:rPr>
          <w:rFonts w:ascii="Aptos" w:hAnsi="Aptos" w:cs="Calibri"/>
          <w:b/>
          <w:bCs/>
          <w:i/>
          <w:sz w:val="18"/>
          <w:szCs w:val="18"/>
        </w:rPr>
        <w:t>ring Service) background check.</w:t>
      </w:r>
    </w:p>
    <w:p w14:paraId="42534DC8" w14:textId="57863327" w:rsidR="00FC165B" w:rsidRPr="00082B8E" w:rsidRDefault="00FC165B" w:rsidP="00082B8E">
      <w:pPr>
        <w:jc w:val="center"/>
        <w:rPr>
          <w:rFonts w:ascii="Aptos" w:hAnsi="Aptos" w:cs="Calibri"/>
          <w:i/>
          <w:iCs/>
          <w:sz w:val="18"/>
          <w:szCs w:val="18"/>
        </w:rPr>
      </w:pPr>
      <w:r w:rsidRPr="00FC165B">
        <w:rPr>
          <w:rFonts w:ascii="Aptos" w:hAnsi="Aptos" w:cs="Arial"/>
          <w:i/>
          <w:iCs/>
          <w:color w:val="0B0C0C"/>
          <w:sz w:val="18"/>
          <w:szCs w:val="18"/>
          <w:shd w:val="clear" w:color="auto" w:fill="FFFFFF"/>
        </w:rPr>
        <w:t xml:space="preserve">We are committed to encouraging equality, diversity and inclusion among our workforce, and eliminating unlawful discrimination.  </w:t>
      </w:r>
      <w:r w:rsidR="00F008C3">
        <w:rPr>
          <w:rFonts w:ascii="Aptos" w:hAnsi="Aptos" w:cs="Calibri"/>
          <w:i/>
          <w:iCs/>
          <w:sz w:val="18"/>
          <w:szCs w:val="18"/>
        </w:rPr>
        <w:t>W</w:t>
      </w:r>
      <w:r w:rsidRPr="00FC165B">
        <w:rPr>
          <w:rFonts w:ascii="Aptos" w:hAnsi="Aptos" w:cs="Calibri"/>
          <w:i/>
          <w:iCs/>
          <w:sz w:val="18"/>
          <w:szCs w:val="18"/>
        </w:rPr>
        <w:t>e welcome applications from all sections of the community.</w:t>
      </w:r>
    </w:p>
    <w:p w14:paraId="236E40F6" w14:textId="0632430B" w:rsidR="00D52C00" w:rsidRPr="00D52C00" w:rsidRDefault="00D52C00" w:rsidP="00D52C00">
      <w:pPr>
        <w:jc w:val="center"/>
        <w:rPr>
          <w:rFonts w:ascii="Aptos" w:hAnsi="Aptos" w:cs="Calibri"/>
          <w:b/>
          <w:bCs/>
          <w:i/>
          <w:iCs/>
          <w:sz w:val="18"/>
          <w:szCs w:val="18"/>
        </w:rPr>
      </w:pPr>
      <w:r w:rsidRPr="00D52C00">
        <w:rPr>
          <w:rFonts w:ascii="Aptos" w:hAnsi="Aptos" w:cs="Calibri"/>
          <w:b/>
          <w:bCs/>
          <w:i/>
          <w:sz w:val="18"/>
          <w:szCs w:val="18"/>
        </w:rPr>
        <w:t xml:space="preserve">Please note that any offer of employment will be subject to satisfactory references.  References </w:t>
      </w:r>
      <w:r>
        <w:rPr>
          <w:rFonts w:ascii="Aptos" w:hAnsi="Aptos" w:cs="Calibri"/>
          <w:b/>
          <w:bCs/>
          <w:i/>
          <w:sz w:val="18"/>
          <w:szCs w:val="18"/>
        </w:rPr>
        <w:t>will be requested and verified as part of our recruitment process.</w:t>
      </w:r>
      <w:r w:rsidR="00E32511" w:rsidRPr="00E32511">
        <w:rPr>
          <w:rFonts w:ascii="Aptos" w:hAnsi="Aptos" w:cs="Calibri"/>
          <w:b/>
          <w:sz w:val="22"/>
          <w:szCs w:val="22"/>
        </w:rPr>
        <w:t xml:space="preserve"> </w:t>
      </w:r>
    </w:p>
    <w:sectPr w:rsidR="00D52C00" w:rsidRPr="00D52C00" w:rsidSect="00D52C00">
      <w:headerReference w:type="default" r:id="rId13"/>
      <w:footerReference w:type="default" r:id="rId14"/>
      <w:pgSz w:w="12240" w:h="15840"/>
      <w:pgMar w:top="1440" w:right="1440" w:bottom="1440" w:left="1440" w:header="22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FBE76" w14:textId="77777777" w:rsidR="00D06CB5" w:rsidRDefault="00D06CB5" w:rsidP="002C40F9">
      <w:r>
        <w:separator/>
      </w:r>
    </w:p>
  </w:endnote>
  <w:endnote w:type="continuationSeparator" w:id="0">
    <w:p w14:paraId="542C549E" w14:textId="77777777" w:rsidR="00D06CB5" w:rsidRDefault="00D06CB5" w:rsidP="002C40F9">
      <w:r>
        <w:continuationSeparator/>
      </w:r>
    </w:p>
  </w:endnote>
  <w:endnote w:type="continuationNotice" w:id="1">
    <w:p w14:paraId="5FE67874" w14:textId="77777777" w:rsidR="00D06CB5" w:rsidRDefault="00D06C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0A578" w14:textId="771110E3" w:rsidR="002C40F9" w:rsidRPr="00A36A6B" w:rsidRDefault="006B78E3" w:rsidP="002C40F9">
    <w:pPr>
      <w:jc w:val="center"/>
      <w:rPr>
        <w:rFonts w:ascii="Calibri" w:hAnsi="Calibri" w:cs="Calibri"/>
        <w:i/>
        <w:sz w:val="18"/>
        <w:szCs w:val="18"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5624D78C" wp14:editId="3D8DA1C7">
          <wp:simplePos x="0" y="0"/>
          <wp:positionH relativeFrom="margin">
            <wp:posOffset>2606040</wp:posOffset>
          </wp:positionH>
          <wp:positionV relativeFrom="paragraph">
            <wp:posOffset>27940</wp:posOffset>
          </wp:positionV>
          <wp:extent cx="678180" cy="678180"/>
          <wp:effectExtent l="0" t="0" r="0" b="7620"/>
          <wp:wrapTight wrapText="bothSides">
            <wp:wrapPolygon edited="0">
              <wp:start x="9101" y="0"/>
              <wp:lineTo x="6067" y="1213"/>
              <wp:lineTo x="1820" y="7281"/>
              <wp:lineTo x="607" y="21236"/>
              <wp:lineTo x="16989" y="21236"/>
              <wp:lineTo x="20022" y="21236"/>
              <wp:lineTo x="20022" y="7281"/>
              <wp:lineTo x="14562" y="607"/>
              <wp:lineTo x="12135" y="0"/>
              <wp:lineTo x="9101" y="0"/>
            </wp:wrapPolygon>
          </wp:wrapTight>
          <wp:docPr id="946099605" name="Picture 946099605" descr="A logo with a flower in the cen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a flower in the cent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2C00">
      <w:rPr>
        <w:noProof/>
      </w:rPr>
      <w:drawing>
        <wp:anchor distT="0" distB="0" distL="114300" distR="114300" simplePos="0" relativeHeight="251665408" behindDoc="1" locked="0" layoutInCell="1" allowOverlap="1" wp14:anchorId="2864EE81" wp14:editId="6F05A130">
          <wp:simplePos x="0" y="0"/>
          <wp:positionH relativeFrom="column">
            <wp:posOffset>4847590</wp:posOffset>
          </wp:positionH>
          <wp:positionV relativeFrom="paragraph">
            <wp:posOffset>7620</wp:posOffset>
          </wp:positionV>
          <wp:extent cx="1303655" cy="628650"/>
          <wp:effectExtent l="0" t="0" r="0" b="0"/>
          <wp:wrapTight wrapText="bothSides">
            <wp:wrapPolygon edited="0">
              <wp:start x="0" y="0"/>
              <wp:lineTo x="0" y="19636"/>
              <wp:lineTo x="5050" y="20945"/>
              <wp:lineTo x="16097" y="20945"/>
              <wp:lineTo x="21148" y="19636"/>
              <wp:lineTo x="21148" y="0"/>
              <wp:lineTo x="0" y="0"/>
            </wp:wrapPolygon>
          </wp:wrapTight>
          <wp:docPr id="2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65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52C00" w:rsidRPr="009E4E58">
      <w:rPr>
        <w:rFonts w:ascii="Aptos" w:hAnsi="Aptos" w:cs="Calibri"/>
        <w:noProof/>
        <w:sz w:val="16"/>
        <w:szCs w:val="16"/>
      </w:rPr>
      <w:drawing>
        <wp:anchor distT="0" distB="0" distL="114300" distR="114300" simplePos="0" relativeHeight="251667456" behindDoc="0" locked="0" layoutInCell="1" allowOverlap="1" wp14:anchorId="657025F0" wp14:editId="39CB1454">
          <wp:simplePos x="0" y="0"/>
          <wp:positionH relativeFrom="margin">
            <wp:posOffset>57150</wp:posOffset>
          </wp:positionH>
          <wp:positionV relativeFrom="paragraph">
            <wp:posOffset>-22225</wp:posOffset>
          </wp:positionV>
          <wp:extent cx="1609090" cy="692785"/>
          <wp:effectExtent l="0" t="0" r="0" b="0"/>
          <wp:wrapNone/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/>
                </pic:nvPicPr>
                <pic:blipFill rotWithShape="1">
                  <a:blip r:embed="rId3"/>
                  <a:srcRect l="22574" t="27820" r="21097" b="28947"/>
                  <a:stretch/>
                </pic:blipFill>
                <pic:spPr bwMode="auto">
                  <a:xfrm>
                    <a:off x="0" y="0"/>
                    <a:ext cx="1609090" cy="692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BBD61C" w14:textId="1760C923" w:rsidR="002C40F9" w:rsidRDefault="002C40F9" w:rsidP="002C40F9"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4AC53" w14:textId="77777777" w:rsidR="00D06CB5" w:rsidRDefault="00D06CB5" w:rsidP="002C40F9">
      <w:r>
        <w:separator/>
      </w:r>
    </w:p>
  </w:footnote>
  <w:footnote w:type="continuationSeparator" w:id="0">
    <w:p w14:paraId="657020FC" w14:textId="77777777" w:rsidR="00D06CB5" w:rsidRDefault="00D06CB5" w:rsidP="002C40F9">
      <w:r>
        <w:continuationSeparator/>
      </w:r>
    </w:p>
  </w:footnote>
  <w:footnote w:type="continuationNotice" w:id="1">
    <w:p w14:paraId="4DC90160" w14:textId="77777777" w:rsidR="00D06CB5" w:rsidRDefault="00D06C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CB58A" w14:textId="00015588" w:rsidR="0060218A" w:rsidRDefault="004802AE">
    <w:pPr>
      <w:pStyle w:val="Header"/>
    </w:pPr>
    <w:r>
      <w:rPr>
        <w:noProof/>
      </w:rPr>
      <w:drawing>
        <wp:anchor distT="0" distB="0" distL="114300" distR="114300" simplePos="0" relativeHeight="251671552" behindDoc="1" locked="0" layoutInCell="1" allowOverlap="1" wp14:anchorId="284F2900" wp14:editId="056EE90A">
          <wp:simplePos x="0" y="0"/>
          <wp:positionH relativeFrom="column">
            <wp:posOffset>5299075</wp:posOffset>
          </wp:positionH>
          <wp:positionV relativeFrom="paragraph">
            <wp:posOffset>-1270</wp:posOffset>
          </wp:positionV>
          <wp:extent cx="852805" cy="788035"/>
          <wp:effectExtent l="0" t="0" r="4445" b="0"/>
          <wp:wrapTight wrapText="bothSides">
            <wp:wrapPolygon edited="0">
              <wp:start x="10615" y="0"/>
              <wp:lineTo x="0" y="5744"/>
              <wp:lineTo x="0" y="17753"/>
              <wp:lineTo x="2413" y="20886"/>
              <wp:lineTo x="19300" y="20886"/>
              <wp:lineTo x="21230" y="13576"/>
              <wp:lineTo x="21230" y="8877"/>
              <wp:lineTo x="20748" y="5744"/>
              <wp:lineTo x="17853" y="1044"/>
              <wp:lineTo x="14475" y="0"/>
              <wp:lineTo x="10615" y="0"/>
            </wp:wrapPolygon>
          </wp:wrapTight>
          <wp:docPr id="786951007" name="Picture 1" descr="A logo for a commun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951007" name="Picture 1" descr="A logo for a communit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0528" behindDoc="1" locked="0" layoutInCell="1" allowOverlap="1" wp14:anchorId="5BCD1245" wp14:editId="7A1D71DB">
          <wp:simplePos x="0" y="0"/>
          <wp:positionH relativeFrom="column">
            <wp:posOffset>0</wp:posOffset>
          </wp:positionH>
          <wp:positionV relativeFrom="paragraph">
            <wp:posOffset>46355</wp:posOffset>
          </wp:positionV>
          <wp:extent cx="3610610" cy="626110"/>
          <wp:effectExtent l="0" t="0" r="8890" b="2540"/>
          <wp:wrapTight wrapText="bothSides">
            <wp:wrapPolygon edited="0">
              <wp:start x="1254" y="0"/>
              <wp:lineTo x="0" y="3286"/>
              <wp:lineTo x="0" y="18402"/>
              <wp:lineTo x="1026" y="21030"/>
              <wp:lineTo x="21197" y="21030"/>
              <wp:lineTo x="21539" y="20373"/>
              <wp:lineTo x="21539" y="1314"/>
              <wp:lineTo x="21311" y="0"/>
              <wp:lineTo x="1254" y="0"/>
            </wp:wrapPolygon>
          </wp:wrapTight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80C08486-6F69-D473-BDDC-7C6181BEF94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80C08486-6F69-D473-BDDC-7C6181BEF94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0610" cy="626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363BD6" w14:textId="5986C726" w:rsidR="0060218A" w:rsidRDefault="0060218A" w:rsidP="008C1F9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6CA1"/>
    <w:multiLevelType w:val="hybridMultilevel"/>
    <w:tmpl w:val="C9C40304"/>
    <w:lvl w:ilvl="0" w:tplc="131694EE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01268"/>
    <w:multiLevelType w:val="hybridMultilevel"/>
    <w:tmpl w:val="DB669626"/>
    <w:lvl w:ilvl="0" w:tplc="CCAA4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61E83"/>
    <w:multiLevelType w:val="hybridMultilevel"/>
    <w:tmpl w:val="8C4A7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3B3B"/>
    <w:multiLevelType w:val="hybridMultilevel"/>
    <w:tmpl w:val="28629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61197"/>
    <w:multiLevelType w:val="hybridMultilevel"/>
    <w:tmpl w:val="D12412D6"/>
    <w:lvl w:ilvl="0" w:tplc="CBB20C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F2102"/>
    <w:multiLevelType w:val="hybridMultilevel"/>
    <w:tmpl w:val="80A836AC"/>
    <w:lvl w:ilvl="0" w:tplc="4A840A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8B64E78"/>
    <w:multiLevelType w:val="hybridMultilevel"/>
    <w:tmpl w:val="467EB0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A539AC"/>
    <w:multiLevelType w:val="hybridMultilevel"/>
    <w:tmpl w:val="437C479E"/>
    <w:lvl w:ilvl="0" w:tplc="43E635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F5495"/>
    <w:multiLevelType w:val="hybridMultilevel"/>
    <w:tmpl w:val="CF207C18"/>
    <w:lvl w:ilvl="0" w:tplc="2BE08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42253D"/>
    <w:multiLevelType w:val="hybridMultilevel"/>
    <w:tmpl w:val="ACF22F82"/>
    <w:lvl w:ilvl="0" w:tplc="A0B011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CDF2103"/>
    <w:multiLevelType w:val="hybridMultilevel"/>
    <w:tmpl w:val="654EC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E583F"/>
    <w:multiLevelType w:val="hybridMultilevel"/>
    <w:tmpl w:val="88AA7FF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E31260"/>
    <w:multiLevelType w:val="hybridMultilevel"/>
    <w:tmpl w:val="352AE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059346">
    <w:abstractNumId w:val="5"/>
  </w:num>
  <w:num w:numId="2" w16cid:durableId="1370762465">
    <w:abstractNumId w:val="8"/>
  </w:num>
  <w:num w:numId="3" w16cid:durableId="851724257">
    <w:abstractNumId w:val="4"/>
  </w:num>
  <w:num w:numId="4" w16cid:durableId="1484468060">
    <w:abstractNumId w:val="10"/>
  </w:num>
  <w:num w:numId="5" w16cid:durableId="2136369287">
    <w:abstractNumId w:val="7"/>
  </w:num>
  <w:num w:numId="6" w16cid:durableId="1050105677">
    <w:abstractNumId w:val="1"/>
  </w:num>
  <w:num w:numId="7" w16cid:durableId="423768977">
    <w:abstractNumId w:val="9"/>
  </w:num>
  <w:num w:numId="8" w16cid:durableId="925652834">
    <w:abstractNumId w:val="12"/>
  </w:num>
  <w:num w:numId="9" w16cid:durableId="392697799">
    <w:abstractNumId w:val="6"/>
  </w:num>
  <w:num w:numId="10" w16cid:durableId="1489781335">
    <w:abstractNumId w:val="2"/>
  </w:num>
  <w:num w:numId="11" w16cid:durableId="613942171">
    <w:abstractNumId w:val="3"/>
  </w:num>
  <w:num w:numId="12" w16cid:durableId="1979140137">
    <w:abstractNumId w:val="11"/>
  </w:num>
  <w:num w:numId="13" w16cid:durableId="95752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25F"/>
    <w:rsid w:val="00002123"/>
    <w:rsid w:val="00006E60"/>
    <w:rsid w:val="00007BF5"/>
    <w:rsid w:val="000116A3"/>
    <w:rsid w:val="0001354B"/>
    <w:rsid w:val="00014F41"/>
    <w:rsid w:val="000279B1"/>
    <w:rsid w:val="00040B90"/>
    <w:rsid w:val="0004531C"/>
    <w:rsid w:val="00056DB3"/>
    <w:rsid w:val="00057364"/>
    <w:rsid w:val="000623D9"/>
    <w:rsid w:val="00070AD6"/>
    <w:rsid w:val="00073E0E"/>
    <w:rsid w:val="00082B8E"/>
    <w:rsid w:val="00083FC9"/>
    <w:rsid w:val="00091268"/>
    <w:rsid w:val="000A429F"/>
    <w:rsid w:val="000A4645"/>
    <w:rsid w:val="000A6F9F"/>
    <w:rsid w:val="000B20F3"/>
    <w:rsid w:val="000B413C"/>
    <w:rsid w:val="000B560C"/>
    <w:rsid w:val="000D48F9"/>
    <w:rsid w:val="000E1D67"/>
    <w:rsid w:val="000F07B8"/>
    <w:rsid w:val="000F5F85"/>
    <w:rsid w:val="000F70C8"/>
    <w:rsid w:val="001004DC"/>
    <w:rsid w:val="0010269A"/>
    <w:rsid w:val="00103B9B"/>
    <w:rsid w:val="001069DC"/>
    <w:rsid w:val="00120904"/>
    <w:rsid w:val="001277A3"/>
    <w:rsid w:val="001327B3"/>
    <w:rsid w:val="001328E8"/>
    <w:rsid w:val="00141F64"/>
    <w:rsid w:val="001445F0"/>
    <w:rsid w:val="001534AD"/>
    <w:rsid w:val="00156992"/>
    <w:rsid w:val="00164306"/>
    <w:rsid w:val="001978FC"/>
    <w:rsid w:val="001D1A8E"/>
    <w:rsid w:val="001D4499"/>
    <w:rsid w:val="001E27ED"/>
    <w:rsid w:val="001E2B40"/>
    <w:rsid w:val="001E32AC"/>
    <w:rsid w:val="001F1B28"/>
    <w:rsid w:val="001F2BC0"/>
    <w:rsid w:val="0020038D"/>
    <w:rsid w:val="002342CC"/>
    <w:rsid w:val="0024002A"/>
    <w:rsid w:val="00250CE9"/>
    <w:rsid w:val="00265623"/>
    <w:rsid w:val="002667A1"/>
    <w:rsid w:val="00280584"/>
    <w:rsid w:val="00290B53"/>
    <w:rsid w:val="002A2A0A"/>
    <w:rsid w:val="002B1D75"/>
    <w:rsid w:val="002B605D"/>
    <w:rsid w:val="002C40F9"/>
    <w:rsid w:val="002C4C00"/>
    <w:rsid w:val="002C5C6C"/>
    <w:rsid w:val="002C6767"/>
    <w:rsid w:val="002D607A"/>
    <w:rsid w:val="002D70D2"/>
    <w:rsid w:val="002F2347"/>
    <w:rsid w:val="00302F1A"/>
    <w:rsid w:val="0032136F"/>
    <w:rsid w:val="00323B01"/>
    <w:rsid w:val="003247F2"/>
    <w:rsid w:val="00324AA2"/>
    <w:rsid w:val="00330739"/>
    <w:rsid w:val="00330E43"/>
    <w:rsid w:val="00334BAB"/>
    <w:rsid w:val="003531D9"/>
    <w:rsid w:val="0036474E"/>
    <w:rsid w:val="003820E9"/>
    <w:rsid w:val="003A14DA"/>
    <w:rsid w:val="003A26A3"/>
    <w:rsid w:val="003B32FE"/>
    <w:rsid w:val="003C0C09"/>
    <w:rsid w:val="003D1193"/>
    <w:rsid w:val="003D3709"/>
    <w:rsid w:val="003D3D24"/>
    <w:rsid w:val="003D58E0"/>
    <w:rsid w:val="003F4C7D"/>
    <w:rsid w:val="003F5FE2"/>
    <w:rsid w:val="0040022A"/>
    <w:rsid w:val="0041781A"/>
    <w:rsid w:val="00417DB5"/>
    <w:rsid w:val="00441858"/>
    <w:rsid w:val="00471ABC"/>
    <w:rsid w:val="00477C21"/>
    <w:rsid w:val="004802AE"/>
    <w:rsid w:val="00487738"/>
    <w:rsid w:val="004A2017"/>
    <w:rsid w:val="004B4F15"/>
    <w:rsid w:val="004F6094"/>
    <w:rsid w:val="00515692"/>
    <w:rsid w:val="005160CE"/>
    <w:rsid w:val="005360CE"/>
    <w:rsid w:val="005400CD"/>
    <w:rsid w:val="0055152A"/>
    <w:rsid w:val="005668B7"/>
    <w:rsid w:val="00570D85"/>
    <w:rsid w:val="0058627D"/>
    <w:rsid w:val="005E18AC"/>
    <w:rsid w:val="005E7AC0"/>
    <w:rsid w:val="005F51EA"/>
    <w:rsid w:val="005F6B28"/>
    <w:rsid w:val="005F71BC"/>
    <w:rsid w:val="0060218A"/>
    <w:rsid w:val="00621F5E"/>
    <w:rsid w:val="006265E5"/>
    <w:rsid w:val="00637A0C"/>
    <w:rsid w:val="0066311B"/>
    <w:rsid w:val="00667EBE"/>
    <w:rsid w:val="006715EE"/>
    <w:rsid w:val="00672579"/>
    <w:rsid w:val="00677557"/>
    <w:rsid w:val="006807F8"/>
    <w:rsid w:val="0069374A"/>
    <w:rsid w:val="006A7011"/>
    <w:rsid w:val="006B41DB"/>
    <w:rsid w:val="006B78E3"/>
    <w:rsid w:val="006C5622"/>
    <w:rsid w:val="006D1395"/>
    <w:rsid w:val="006D6A18"/>
    <w:rsid w:val="006E1F13"/>
    <w:rsid w:val="006F1A1F"/>
    <w:rsid w:val="006F5988"/>
    <w:rsid w:val="0070056A"/>
    <w:rsid w:val="007016BB"/>
    <w:rsid w:val="00704C22"/>
    <w:rsid w:val="007068D5"/>
    <w:rsid w:val="00711C50"/>
    <w:rsid w:val="0071789D"/>
    <w:rsid w:val="00722B19"/>
    <w:rsid w:val="007271F1"/>
    <w:rsid w:val="007302E6"/>
    <w:rsid w:val="007304E2"/>
    <w:rsid w:val="00744416"/>
    <w:rsid w:val="00763D01"/>
    <w:rsid w:val="00770403"/>
    <w:rsid w:val="00771D3B"/>
    <w:rsid w:val="00771D4B"/>
    <w:rsid w:val="0078565C"/>
    <w:rsid w:val="007B0C50"/>
    <w:rsid w:val="007B3769"/>
    <w:rsid w:val="007F4701"/>
    <w:rsid w:val="00811088"/>
    <w:rsid w:val="00824748"/>
    <w:rsid w:val="00830F0A"/>
    <w:rsid w:val="00850545"/>
    <w:rsid w:val="008573FD"/>
    <w:rsid w:val="008661F7"/>
    <w:rsid w:val="00866717"/>
    <w:rsid w:val="00866CCB"/>
    <w:rsid w:val="00867A51"/>
    <w:rsid w:val="008719B6"/>
    <w:rsid w:val="0087301F"/>
    <w:rsid w:val="00876791"/>
    <w:rsid w:val="008A0661"/>
    <w:rsid w:val="008B733E"/>
    <w:rsid w:val="008B7F64"/>
    <w:rsid w:val="008C1F91"/>
    <w:rsid w:val="008D23B9"/>
    <w:rsid w:val="008D7215"/>
    <w:rsid w:val="008D7BB0"/>
    <w:rsid w:val="008E121A"/>
    <w:rsid w:val="008E1B0B"/>
    <w:rsid w:val="008E4556"/>
    <w:rsid w:val="008E48AE"/>
    <w:rsid w:val="008E6CBA"/>
    <w:rsid w:val="008F0212"/>
    <w:rsid w:val="008F4ADE"/>
    <w:rsid w:val="00932254"/>
    <w:rsid w:val="009451AE"/>
    <w:rsid w:val="00946EBC"/>
    <w:rsid w:val="00961015"/>
    <w:rsid w:val="0097303B"/>
    <w:rsid w:val="009862A4"/>
    <w:rsid w:val="0099056D"/>
    <w:rsid w:val="009A28FA"/>
    <w:rsid w:val="009B2F04"/>
    <w:rsid w:val="009B5DFA"/>
    <w:rsid w:val="009C3523"/>
    <w:rsid w:val="009D0B23"/>
    <w:rsid w:val="009D1B7A"/>
    <w:rsid w:val="009D4F32"/>
    <w:rsid w:val="009E4E58"/>
    <w:rsid w:val="009F2E9B"/>
    <w:rsid w:val="00A02415"/>
    <w:rsid w:val="00A07C82"/>
    <w:rsid w:val="00A14744"/>
    <w:rsid w:val="00A1474B"/>
    <w:rsid w:val="00A32709"/>
    <w:rsid w:val="00A330F9"/>
    <w:rsid w:val="00A33F00"/>
    <w:rsid w:val="00A36B17"/>
    <w:rsid w:val="00A4033A"/>
    <w:rsid w:val="00A50947"/>
    <w:rsid w:val="00A631F7"/>
    <w:rsid w:val="00A704CC"/>
    <w:rsid w:val="00A9282C"/>
    <w:rsid w:val="00A95AEF"/>
    <w:rsid w:val="00AB2BB6"/>
    <w:rsid w:val="00AC3791"/>
    <w:rsid w:val="00AD06DA"/>
    <w:rsid w:val="00AD50E0"/>
    <w:rsid w:val="00AD73A9"/>
    <w:rsid w:val="00AE232C"/>
    <w:rsid w:val="00AE708F"/>
    <w:rsid w:val="00AF47E0"/>
    <w:rsid w:val="00AF61C0"/>
    <w:rsid w:val="00B07375"/>
    <w:rsid w:val="00B1266A"/>
    <w:rsid w:val="00B26B77"/>
    <w:rsid w:val="00B31679"/>
    <w:rsid w:val="00B5474C"/>
    <w:rsid w:val="00B572B0"/>
    <w:rsid w:val="00B67D13"/>
    <w:rsid w:val="00B700AB"/>
    <w:rsid w:val="00B717D2"/>
    <w:rsid w:val="00B90F40"/>
    <w:rsid w:val="00BB064C"/>
    <w:rsid w:val="00BC0A7E"/>
    <w:rsid w:val="00C23B96"/>
    <w:rsid w:val="00C257A2"/>
    <w:rsid w:val="00C30FC8"/>
    <w:rsid w:val="00C32E7E"/>
    <w:rsid w:val="00C41C58"/>
    <w:rsid w:val="00C44D7C"/>
    <w:rsid w:val="00C4674D"/>
    <w:rsid w:val="00C46BE3"/>
    <w:rsid w:val="00C576D4"/>
    <w:rsid w:val="00C57E8D"/>
    <w:rsid w:val="00C61609"/>
    <w:rsid w:val="00C6503A"/>
    <w:rsid w:val="00C67770"/>
    <w:rsid w:val="00C95519"/>
    <w:rsid w:val="00C97776"/>
    <w:rsid w:val="00CC6FE6"/>
    <w:rsid w:val="00CD3AD9"/>
    <w:rsid w:val="00CD78FA"/>
    <w:rsid w:val="00CE711C"/>
    <w:rsid w:val="00CF1055"/>
    <w:rsid w:val="00D0207C"/>
    <w:rsid w:val="00D0625F"/>
    <w:rsid w:val="00D06CB5"/>
    <w:rsid w:val="00D10D9C"/>
    <w:rsid w:val="00D154BF"/>
    <w:rsid w:val="00D26189"/>
    <w:rsid w:val="00D44874"/>
    <w:rsid w:val="00D52C00"/>
    <w:rsid w:val="00D579A4"/>
    <w:rsid w:val="00D65C1D"/>
    <w:rsid w:val="00D72454"/>
    <w:rsid w:val="00D77419"/>
    <w:rsid w:val="00D9695C"/>
    <w:rsid w:val="00DA67F8"/>
    <w:rsid w:val="00DB0485"/>
    <w:rsid w:val="00DB555F"/>
    <w:rsid w:val="00DC796B"/>
    <w:rsid w:val="00DD15BF"/>
    <w:rsid w:val="00DE3E81"/>
    <w:rsid w:val="00DE703F"/>
    <w:rsid w:val="00DF6790"/>
    <w:rsid w:val="00E252CE"/>
    <w:rsid w:val="00E255EC"/>
    <w:rsid w:val="00E32511"/>
    <w:rsid w:val="00E33A1E"/>
    <w:rsid w:val="00E36589"/>
    <w:rsid w:val="00E44951"/>
    <w:rsid w:val="00E469E8"/>
    <w:rsid w:val="00E51CA8"/>
    <w:rsid w:val="00E67E73"/>
    <w:rsid w:val="00E71CB6"/>
    <w:rsid w:val="00E74EAA"/>
    <w:rsid w:val="00E8424B"/>
    <w:rsid w:val="00E8686B"/>
    <w:rsid w:val="00E91A03"/>
    <w:rsid w:val="00E9302A"/>
    <w:rsid w:val="00E96E56"/>
    <w:rsid w:val="00EA547A"/>
    <w:rsid w:val="00EA7391"/>
    <w:rsid w:val="00EB3FF4"/>
    <w:rsid w:val="00EE262E"/>
    <w:rsid w:val="00EE2AD0"/>
    <w:rsid w:val="00EE62D8"/>
    <w:rsid w:val="00F008C3"/>
    <w:rsid w:val="00F3665B"/>
    <w:rsid w:val="00F40950"/>
    <w:rsid w:val="00F434A8"/>
    <w:rsid w:val="00F43878"/>
    <w:rsid w:val="00F53C5C"/>
    <w:rsid w:val="00F55E02"/>
    <w:rsid w:val="00F570CE"/>
    <w:rsid w:val="00F60647"/>
    <w:rsid w:val="00F72A65"/>
    <w:rsid w:val="00F92B6E"/>
    <w:rsid w:val="00FA11EC"/>
    <w:rsid w:val="00FB19A9"/>
    <w:rsid w:val="00FC165B"/>
    <w:rsid w:val="00FE0799"/>
    <w:rsid w:val="00FE1F27"/>
    <w:rsid w:val="00FF2F01"/>
    <w:rsid w:val="44A94FB9"/>
    <w:rsid w:val="6A42E474"/>
    <w:rsid w:val="7CB4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1B87B1"/>
  <w15:docId w15:val="{288A1452-D3E4-4341-91A0-7A5E34A04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645"/>
    <w:rPr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locked/>
    <w:rsid w:val="00AD50E0"/>
    <w:pPr>
      <w:keepNext/>
      <w:keepLines/>
      <w:spacing w:before="200" w:line="276" w:lineRule="auto"/>
      <w:outlineLvl w:val="2"/>
    </w:pPr>
    <w:rPr>
      <w:rFonts w:ascii="Calibri Light" w:hAnsi="Calibri Light"/>
      <w:b/>
      <w:bCs/>
      <w:color w:val="5B9BD5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B5DF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D4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GB"/>
    </w:rPr>
  </w:style>
  <w:style w:type="paragraph" w:styleId="ListParagraph">
    <w:name w:val="List Paragraph"/>
    <w:basedOn w:val="Normal"/>
    <w:qFormat/>
    <w:rsid w:val="00441858"/>
    <w:pPr>
      <w:ind w:left="720"/>
      <w:contextualSpacing/>
    </w:pPr>
  </w:style>
  <w:style w:type="paragraph" w:customStyle="1" w:styleId="Char">
    <w:name w:val="Char"/>
    <w:basedOn w:val="Normal"/>
    <w:rsid w:val="00C6160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AD50E0"/>
    <w:rPr>
      <w:rFonts w:ascii="Calibri Light" w:hAnsi="Calibri Light"/>
      <w:b/>
      <w:bCs/>
      <w:color w:val="5B9BD5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37A0C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63D0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63D01"/>
    <w:rPr>
      <w:rFonts w:ascii="Calibri" w:eastAsiaTheme="minorHAnsi" w:hAnsi="Calibri" w:cstheme="minorBidi"/>
      <w:szCs w:val="21"/>
      <w:lang w:val="en-GB"/>
    </w:rPr>
  </w:style>
  <w:style w:type="paragraph" w:styleId="NormalWeb">
    <w:name w:val="Normal (Web)"/>
    <w:basedOn w:val="Normal"/>
    <w:uiPriority w:val="99"/>
    <w:semiHidden/>
    <w:unhideWhenUsed/>
    <w:rsid w:val="002B605D"/>
    <w:rPr>
      <w:rFonts w:eastAsiaTheme="minorHAnsi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C40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0F9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C40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0F9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6064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locked/>
    <w:rsid w:val="00D52C00"/>
    <w:rPr>
      <w:b/>
      <w:bCs/>
    </w:rPr>
  </w:style>
  <w:style w:type="paragraph" w:styleId="BodyText">
    <w:name w:val="Body Text"/>
    <w:basedOn w:val="Normal"/>
    <w:link w:val="BodyTextChar"/>
    <w:rsid w:val="00EB3FF4"/>
    <w:pPr>
      <w:jc w:val="both"/>
    </w:pPr>
    <w:rPr>
      <w:rFonts w:ascii="Verdana" w:hAnsi="Verdana"/>
      <w:szCs w:val="20"/>
    </w:rPr>
  </w:style>
  <w:style w:type="character" w:customStyle="1" w:styleId="BodyTextChar">
    <w:name w:val="Body Text Char"/>
    <w:basedOn w:val="DefaultParagraphFont"/>
    <w:link w:val="BodyText"/>
    <w:rsid w:val="00EB3FF4"/>
    <w:rPr>
      <w:rFonts w:ascii="Verdana" w:hAnsi="Verdana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learningpartnerships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lpcharity.org.uk/recruitmen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fa7271-b7e5-4678-a49f-c12722bc9c32" xsi:nil="true"/>
    <lcf76f155ced4ddcb4097134ff3c332f xmlns="68a6668f-8d11-46c8-8409-2c28290781c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DB6496ED1FB459F9C9F0BFC18D35C" ma:contentTypeVersion="18" ma:contentTypeDescription="Create a new document." ma:contentTypeScope="" ma:versionID="d172a9bf63cd10aaa1ee639d468aa70a">
  <xsd:schema xmlns:xsd="http://www.w3.org/2001/XMLSchema" xmlns:xs="http://www.w3.org/2001/XMLSchema" xmlns:p="http://schemas.microsoft.com/office/2006/metadata/properties" xmlns:ns2="68a6668f-8d11-46c8-8409-2c28290781c8" xmlns:ns3="93fa7271-b7e5-4678-a49f-c12722bc9c32" targetNamespace="http://schemas.microsoft.com/office/2006/metadata/properties" ma:root="true" ma:fieldsID="c93e990fd213b8af7067a75dee63a936" ns2:_="" ns3:_="">
    <xsd:import namespace="68a6668f-8d11-46c8-8409-2c28290781c8"/>
    <xsd:import namespace="93fa7271-b7e5-4678-a49f-c12722bc9c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6668f-8d11-46c8-8409-2c28290781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ceb785b-4b10-4ef3-896b-3f891d47b5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a7271-b7e5-4678-a49f-c12722bc9c3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6078cd1-3a0d-4a83-a35e-769141bc728c}" ma:internalName="TaxCatchAll" ma:showField="CatchAllData" ma:web="93fa7271-b7e5-4678-a49f-c12722bc9c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76D04-F092-4BDF-B73D-192ADF21F77F}">
  <ds:schemaRefs>
    <ds:schemaRef ds:uri="http://schemas.microsoft.com/office/2006/metadata/properties"/>
    <ds:schemaRef ds:uri="http://schemas.microsoft.com/office/infopath/2007/PartnerControls"/>
    <ds:schemaRef ds:uri="93fa7271-b7e5-4678-a49f-c12722bc9c32"/>
    <ds:schemaRef ds:uri="68a6668f-8d11-46c8-8409-2c28290781c8"/>
  </ds:schemaRefs>
</ds:datastoreItem>
</file>

<file path=customXml/itemProps2.xml><?xml version="1.0" encoding="utf-8"?>
<ds:datastoreItem xmlns:ds="http://schemas.openxmlformats.org/officeDocument/2006/customXml" ds:itemID="{DCD4D889-4F80-48CB-B850-40CD616C6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6668f-8d11-46c8-8409-2c28290781c8"/>
    <ds:schemaRef ds:uri="93fa7271-b7e5-4678-a49f-c12722bc9c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A77E97-1984-4DDC-BF71-59B67A1934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EDCD85-C5F6-4BE4-AF4A-3FF4AFF36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BARCA</Company>
  <LinksUpToDate>false</LinksUpToDate>
  <CharactersWithSpaces>3219</CharactersWithSpaces>
  <SharedDoc>false</SharedDoc>
  <HLinks>
    <vt:vector size="12" baseType="variant">
      <vt:variant>
        <vt:i4>7405624</vt:i4>
      </vt:variant>
      <vt:variant>
        <vt:i4>3</vt:i4>
      </vt:variant>
      <vt:variant>
        <vt:i4>0</vt:i4>
      </vt:variant>
      <vt:variant>
        <vt:i4>5</vt:i4>
      </vt:variant>
      <vt:variant>
        <vt:lpwstr>https://www.learningpartnerships.org.uk/recruitment-opportunities/</vt:lpwstr>
      </vt:variant>
      <vt:variant>
        <vt:lpwstr/>
      </vt:variant>
      <vt:variant>
        <vt:i4>5242930</vt:i4>
      </vt:variant>
      <vt:variant>
        <vt:i4>0</vt:i4>
      </vt:variant>
      <vt:variant>
        <vt:i4>0</vt:i4>
      </vt:variant>
      <vt:variant>
        <vt:i4>5</vt:i4>
      </vt:variant>
      <vt:variant>
        <vt:lpwstr>mailto:info@learningpartnerships.org.uk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elaineh</dc:creator>
  <cp:keywords/>
  <cp:lastModifiedBy>Jenny H</cp:lastModifiedBy>
  <cp:revision>6</cp:revision>
  <cp:lastPrinted>2026-04-27T12:45:00Z</cp:lastPrinted>
  <dcterms:created xsi:type="dcterms:W3CDTF">2026-06-02T10:12:00Z</dcterms:created>
  <dcterms:modified xsi:type="dcterms:W3CDTF">2026-06-03T07:38:00Z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0x010100B38DB6496ED1FB459F9C9F0BFC18D35C</vt:lpwstr>
  </property>
  <property fmtid="{D5CDD505-2E9C-101B-9397-08002B2CF9AE}" pid="3" name="Order">
    <vt:r8>151600</vt:r8>
  </property>
  <property fmtid="{D5CDD505-2E9C-101B-9397-08002B2CF9AE}" pid="4" name="MediaServiceImageTags">
    <vt:lpwstr/>
  </property>
</Properties>
</file>